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3D3728">
        <w:rPr>
          <w:b/>
          <w:sz w:val="28"/>
          <w:szCs w:val="28"/>
          <w:lang w:eastAsia="ar-SA"/>
        </w:rPr>
        <w:t>468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DB3DAD" w:rsidRPr="00437ADA" w:rsidP="00DB3DA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</w:t>
      </w:r>
      <w:r w:rsidR="003D3728">
        <w:rPr>
          <w:rFonts w:eastAsia="MS Mincho"/>
          <w:sz w:val="28"/>
          <w:szCs w:val="28"/>
        </w:rPr>
        <w:t>7</w:t>
      </w:r>
      <w:r w:rsidRPr="00437ADA">
        <w:rPr>
          <w:rFonts w:eastAsia="MS Mincho"/>
          <w:sz w:val="28"/>
          <w:szCs w:val="28"/>
        </w:rPr>
        <w:t xml:space="preserve"> </w:t>
      </w:r>
      <w:r w:rsidR="009F38AE">
        <w:rPr>
          <w:rFonts w:eastAsia="MS Mincho"/>
          <w:sz w:val="28"/>
          <w:szCs w:val="28"/>
        </w:rPr>
        <w:t>апреля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945F9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Гафарова Дениса </w:t>
      </w:r>
      <w:r>
        <w:rPr>
          <w:rFonts w:ascii="Times New Roman" w:eastAsia="MS Mincho" w:hAnsi="Times New Roman"/>
          <w:sz w:val="28"/>
          <w:szCs w:val="28"/>
        </w:rPr>
        <w:t>Фирдинатовича</w:t>
      </w:r>
      <w:r w:rsidRPr="00466776" w:rsid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092859">
        <w:rPr>
          <w:rFonts w:ascii="Times New Roman" w:eastAsia="MS Mincho" w:hAnsi="Times New Roman"/>
          <w:sz w:val="28"/>
          <w:szCs w:val="28"/>
        </w:rPr>
        <w:t>----</w:t>
      </w:r>
    </w:p>
    <w:p w:rsidR="004A7DCA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092859">
        <w:rPr>
          <w:rFonts w:eastAsia="MS Mincho"/>
          <w:sz w:val="28"/>
          <w:szCs w:val="28"/>
        </w:rPr>
        <w:t>---</w:t>
      </w:r>
      <w:r w:rsidR="00A16046">
        <w:rPr>
          <w:rFonts w:eastAsia="MS Mincho"/>
          <w:sz w:val="28"/>
          <w:szCs w:val="28"/>
        </w:rPr>
        <w:t xml:space="preserve"> года </w:t>
      </w:r>
      <w:r w:rsidR="00E042EE">
        <w:rPr>
          <w:rFonts w:eastAsia="MS Mincho"/>
          <w:sz w:val="28"/>
          <w:szCs w:val="28"/>
        </w:rPr>
        <w:t>Гафаров Д.Ф.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прожива</w:t>
      </w:r>
      <w:r w:rsidR="00466776">
        <w:rPr>
          <w:rFonts w:eastAsia="MS Mincho"/>
          <w:sz w:val="28"/>
          <w:szCs w:val="28"/>
        </w:rPr>
        <w:t>ющий</w:t>
      </w:r>
      <w:r w:rsidRPr="00466776" w:rsidR="00466776">
        <w:rPr>
          <w:rFonts w:eastAsia="MS Mincho"/>
          <w:sz w:val="28"/>
          <w:szCs w:val="28"/>
        </w:rPr>
        <w:t xml:space="preserve"> по адресу: ХМАО-Югра, </w:t>
      </w:r>
      <w:r w:rsidR="00092859">
        <w:rPr>
          <w:rFonts w:eastAsia="MS Mincho"/>
          <w:sz w:val="28"/>
          <w:szCs w:val="28"/>
        </w:rPr>
        <w:t>----</w:t>
      </w:r>
      <w:r w:rsidRPr="00E042EE" w:rsidR="00E042EE">
        <w:rPr>
          <w:rFonts w:eastAsia="MS Mincho"/>
          <w:sz w:val="28"/>
          <w:szCs w:val="28"/>
        </w:rPr>
        <w:t xml:space="preserve"> 125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6A78ED">
        <w:rPr>
          <w:rFonts w:eastAsia="MS Mincho"/>
          <w:sz w:val="28"/>
          <w:szCs w:val="28"/>
        </w:rPr>
        <w:t>8</w:t>
      </w:r>
      <w:r w:rsidR="00652D7C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A65849">
        <w:rPr>
          <w:rFonts w:eastAsia="MS Mincho"/>
          <w:sz w:val="28"/>
          <w:szCs w:val="28"/>
        </w:rPr>
        <w:t>1</w:t>
      </w:r>
      <w:r w:rsidR="00092859">
        <w:rPr>
          <w:rFonts w:eastAsia="MS Mincho"/>
          <w:sz w:val="28"/>
          <w:szCs w:val="28"/>
        </w:rPr>
        <w:t>--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092859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</w:t>
      </w:r>
      <w:r w:rsidR="00E042EE">
        <w:rPr>
          <w:rFonts w:eastAsia="MS Mincho"/>
          <w:sz w:val="28"/>
          <w:szCs w:val="28"/>
        </w:rPr>
        <w:t xml:space="preserve">ч. </w:t>
      </w:r>
      <w:r w:rsidR="006A78ED">
        <w:rPr>
          <w:rFonts w:eastAsia="MS Mincho"/>
          <w:sz w:val="28"/>
          <w:szCs w:val="28"/>
        </w:rPr>
        <w:t>2</w:t>
      </w:r>
      <w:r w:rsidR="00E042EE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6A78ED">
        <w:rPr>
          <w:rFonts w:eastAsia="MS Mincho"/>
          <w:sz w:val="28"/>
          <w:szCs w:val="28"/>
        </w:rPr>
        <w:t>37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092859">
        <w:rPr>
          <w:rFonts w:eastAsia="MS Mincho"/>
          <w:sz w:val="28"/>
          <w:szCs w:val="28"/>
        </w:rPr>
        <w:t>----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6A78ED" w:rsidP="008263DD">
      <w:pPr>
        <w:ind w:firstLine="708"/>
        <w:jc w:val="both"/>
        <w:rPr>
          <w:rFonts w:eastAsia="MS Mincho"/>
          <w:sz w:val="28"/>
          <w:szCs w:val="28"/>
        </w:rPr>
      </w:pPr>
      <w:r w:rsidRPr="006A78ED">
        <w:rPr>
          <w:rFonts w:eastAsia="MS Mincho"/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</w:t>
      </w:r>
      <w:r w:rsidRPr="006A78ED">
        <w:rPr>
          <w:rFonts w:eastAsia="MS Mincho"/>
          <w:sz w:val="28"/>
          <w:szCs w:val="28"/>
        </w:rPr>
        <w:t>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</w:t>
      </w:r>
      <w:r w:rsidRPr="006A78ED">
        <w:rPr>
          <w:rFonts w:eastAsia="MS Mincho"/>
          <w:sz w:val="28"/>
          <w:szCs w:val="28"/>
        </w:rPr>
        <w:t xml:space="preserve"> неявки неуважительной,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мирово</w:t>
      </w:r>
      <w:r w:rsidRPr="006A78ED">
        <w:rPr>
          <w:rFonts w:eastAsia="MS Mincho"/>
          <w:sz w:val="28"/>
          <w:szCs w:val="28"/>
        </w:rPr>
        <w:t>й судья полагает возможным рассмотреть дело в его отсутствие.</w:t>
      </w:r>
      <w:r w:rsidRPr="006A78ED">
        <w:rPr>
          <w:rFonts w:eastAsia="MS Mincho"/>
          <w:sz w:val="28"/>
          <w:szCs w:val="28"/>
        </w:rPr>
        <w:tab/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Федерации об административных правонарушениях административно-противоправным </w:t>
      </w:r>
      <w:r w:rsidRPr="00437ADA">
        <w:rPr>
          <w:rFonts w:eastAsia="MS Mincho"/>
          <w:sz w:val="28"/>
          <w:szCs w:val="28"/>
        </w:rPr>
        <w:t>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 xml:space="preserve">я постановления о наложении административного штрафа в законную силу, за исключением случая, предусмотренного ч. 1.1 или 1.3 данной статьи, либо со </w:t>
      </w:r>
      <w:r w:rsidRPr="00437ADA">
        <w:rPr>
          <w:rFonts w:eastAsia="MS Mincho"/>
          <w:sz w:val="28"/>
          <w:szCs w:val="28"/>
        </w:rPr>
        <w:t>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43787A" w:rsidR="0043787A">
        <w:t xml:space="preserve"> </w:t>
      </w:r>
      <w:r w:rsidRPr="00E042EE" w:rsidR="00E042EE">
        <w:rPr>
          <w:rFonts w:eastAsia="MS Mincho"/>
          <w:sz w:val="28"/>
          <w:szCs w:val="28"/>
        </w:rPr>
        <w:t>Гафаров</w:t>
      </w:r>
      <w:r w:rsidR="00E042EE">
        <w:rPr>
          <w:rFonts w:eastAsia="MS Mincho"/>
          <w:sz w:val="28"/>
          <w:szCs w:val="28"/>
        </w:rPr>
        <w:t>а</w:t>
      </w:r>
      <w:r w:rsidRPr="00E042EE" w:rsidR="00E042EE">
        <w:rPr>
          <w:rFonts w:eastAsia="MS Mincho"/>
          <w:sz w:val="28"/>
          <w:szCs w:val="28"/>
        </w:rPr>
        <w:t xml:space="preserve"> Д.Ф.</w:t>
      </w:r>
      <w:r w:rsidR="00370B3E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092859">
        <w:rPr>
          <w:rFonts w:eastAsia="MS Mincho"/>
          <w:sz w:val="28"/>
          <w:szCs w:val="28"/>
        </w:rPr>
        <w:t>----</w:t>
      </w:r>
      <w:r w:rsidR="00A6584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092859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 w:rsidR="000E1E82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E042EE" w:rsidR="00E042EE">
        <w:rPr>
          <w:rFonts w:eastAsia="MS Mincho"/>
          <w:sz w:val="28"/>
          <w:szCs w:val="28"/>
        </w:rPr>
        <w:t>Гафаров</w:t>
      </w:r>
      <w:r w:rsidR="00E042EE">
        <w:rPr>
          <w:rFonts w:eastAsia="MS Mincho"/>
          <w:sz w:val="28"/>
          <w:szCs w:val="28"/>
        </w:rPr>
        <w:t xml:space="preserve">у </w:t>
      </w:r>
      <w:r w:rsidRPr="00E042EE" w:rsidR="00E042EE">
        <w:rPr>
          <w:rFonts w:eastAsia="MS Mincho"/>
          <w:sz w:val="28"/>
          <w:szCs w:val="28"/>
        </w:rPr>
        <w:t>Д.Ф</w:t>
      </w:r>
      <w:r w:rsidRPr="008F382F" w:rsidR="008F382F">
        <w:rPr>
          <w:rFonts w:eastAsia="MS Mincho"/>
          <w:sz w:val="28"/>
          <w:szCs w:val="28"/>
        </w:rPr>
        <w:t>.</w:t>
      </w:r>
      <w:r w:rsidR="008F382F">
        <w:rPr>
          <w:rFonts w:eastAsia="MS Mincho"/>
          <w:sz w:val="28"/>
          <w:szCs w:val="28"/>
        </w:rPr>
        <w:t xml:space="preserve"> </w:t>
      </w:r>
      <w:r w:rsidRPr="000E1E82" w:rsidR="000E1E82">
        <w:rPr>
          <w:rFonts w:eastAsia="MS Mincho"/>
          <w:sz w:val="28"/>
          <w:szCs w:val="28"/>
        </w:rPr>
        <w:t>разъяснены</w:t>
      </w:r>
      <w:r w:rsidR="009F38AE">
        <w:rPr>
          <w:rFonts w:eastAsia="MS Mincho"/>
          <w:sz w:val="28"/>
          <w:szCs w:val="28"/>
        </w:rPr>
        <w:t xml:space="preserve">, в графе «Объяснения» </w:t>
      </w:r>
      <w:r w:rsidR="00E042EE">
        <w:rPr>
          <w:rFonts w:eastAsia="MS Mincho"/>
          <w:sz w:val="28"/>
          <w:szCs w:val="28"/>
        </w:rPr>
        <w:t>он</w:t>
      </w:r>
      <w:r w:rsidR="009F38AE">
        <w:rPr>
          <w:rFonts w:eastAsia="MS Mincho"/>
          <w:sz w:val="28"/>
          <w:szCs w:val="28"/>
        </w:rPr>
        <w:t xml:space="preserve"> указал, что забыл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092859">
        <w:rPr>
          <w:rFonts w:eastAsia="MS Mincho"/>
          <w:sz w:val="28"/>
          <w:szCs w:val="28"/>
        </w:rPr>
        <w:t>-----</w:t>
      </w:r>
      <w:r w:rsidRPr="006A78ED" w:rsidR="006A78ED">
        <w:rPr>
          <w:rFonts w:eastAsia="MS Mincho"/>
          <w:sz w:val="28"/>
          <w:szCs w:val="28"/>
        </w:rPr>
        <w:t xml:space="preserve">от </w:t>
      </w:r>
      <w:r w:rsidR="00092859">
        <w:rPr>
          <w:rFonts w:eastAsia="MS Mincho"/>
          <w:sz w:val="28"/>
          <w:szCs w:val="28"/>
        </w:rPr>
        <w:t>---</w:t>
      </w:r>
      <w:r w:rsidRPr="006A78ED" w:rsidR="006A78ED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12.37 КоАП РФ, вступившим в законную силу </w:t>
      </w:r>
      <w:r w:rsidR="00092859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43787A" w:rsidR="0043787A">
        <w:t xml:space="preserve"> </w:t>
      </w:r>
      <w:r w:rsidRPr="00E042EE" w:rsidR="00E042EE">
        <w:rPr>
          <w:rFonts w:eastAsia="MS Mincho"/>
          <w:sz w:val="28"/>
          <w:szCs w:val="28"/>
        </w:rPr>
        <w:t>Гафаров Д.Ф</w:t>
      </w:r>
      <w:r w:rsidRPr="004A7DCA" w:rsidR="004A7DCA">
        <w:rPr>
          <w:rFonts w:eastAsia="MS Mincho"/>
          <w:sz w:val="28"/>
          <w:szCs w:val="28"/>
        </w:rPr>
        <w:t>.</w:t>
      </w:r>
      <w:r w:rsidRPr="009F38AE" w:rsidR="009F38AE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6A78ED">
        <w:rPr>
          <w:rFonts w:eastAsia="MS Mincho"/>
          <w:sz w:val="28"/>
          <w:szCs w:val="28"/>
        </w:rPr>
        <w:t>8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207B1E" w:rsidP="00207B1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выпиской из ГИС ГМП, из котор</w:t>
      </w:r>
      <w:r w:rsidR="004A7DCA">
        <w:rPr>
          <w:rFonts w:eastAsia="MS Mincho"/>
          <w:sz w:val="28"/>
          <w:szCs w:val="28"/>
        </w:rPr>
        <w:t>ой</w:t>
      </w:r>
      <w:r>
        <w:rPr>
          <w:rFonts w:eastAsia="MS Mincho"/>
          <w:sz w:val="28"/>
          <w:szCs w:val="28"/>
        </w:rPr>
        <w:t xml:space="preserve"> следует, что штраф по указанному выше постановлению </w:t>
      </w:r>
      <w:r w:rsidR="00E042EE">
        <w:rPr>
          <w:rFonts w:eastAsia="MS Mincho"/>
          <w:sz w:val="28"/>
          <w:szCs w:val="28"/>
        </w:rPr>
        <w:t xml:space="preserve">не </w:t>
      </w:r>
      <w:r>
        <w:rPr>
          <w:rFonts w:eastAsia="MS Mincho"/>
          <w:sz w:val="28"/>
          <w:szCs w:val="28"/>
        </w:rPr>
        <w:t>оплачен</w:t>
      </w:r>
      <w:r w:rsidRPr="00050B12">
        <w:rPr>
          <w:rFonts w:eastAsia="MS Mincho"/>
          <w:sz w:val="28"/>
          <w:szCs w:val="28"/>
        </w:rPr>
        <w:t>;</w:t>
      </w:r>
    </w:p>
    <w:p w:rsidR="00207B1E" w:rsidP="00207B1E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</w:t>
      </w:r>
      <w:r>
        <w:rPr>
          <w:rFonts w:eastAsia="MS Mincho"/>
          <w:sz w:val="28"/>
          <w:szCs w:val="28"/>
        </w:rPr>
        <w:t>реес</w:t>
      </w:r>
      <w:r>
        <w:rPr>
          <w:rFonts w:eastAsia="MS Mincho"/>
          <w:sz w:val="28"/>
          <w:szCs w:val="28"/>
        </w:rPr>
        <w:t>тром правонарушений</w:t>
      </w:r>
      <w:r w:rsidR="004A7DCA">
        <w:rPr>
          <w:rFonts w:eastAsia="MS Mincho"/>
          <w:sz w:val="28"/>
          <w:szCs w:val="28"/>
        </w:rPr>
        <w:t>.</w:t>
      </w:r>
    </w:p>
    <w:p w:rsidR="00207B1E" w:rsidP="00207B1E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</w:t>
      </w:r>
      <w:r w:rsidRPr="00050B12">
        <w:rPr>
          <w:rFonts w:eastAsia="MS Mincho"/>
          <w:sz w:val="28"/>
          <w:szCs w:val="28"/>
        </w:rPr>
        <w:t>между собой.</w:t>
      </w:r>
    </w:p>
    <w:p w:rsidR="001B512B" w:rsidRPr="001B512B" w:rsidP="001B512B">
      <w:pPr>
        <w:ind w:firstLine="708"/>
        <w:jc w:val="both"/>
        <w:rPr>
          <w:rFonts w:eastAsia="MS Mincho"/>
          <w:sz w:val="28"/>
          <w:szCs w:val="28"/>
        </w:rPr>
      </w:pPr>
      <w:r w:rsidRPr="001B512B">
        <w:rPr>
          <w:rFonts w:eastAsia="MS Mincho"/>
          <w:sz w:val="28"/>
          <w:szCs w:val="28"/>
        </w:rPr>
        <w:t xml:space="preserve">Сведений об уплате штрафа </w:t>
      </w:r>
      <w:r w:rsidRPr="00E042EE" w:rsidR="00E042EE">
        <w:rPr>
          <w:rFonts w:eastAsia="MS Mincho"/>
          <w:sz w:val="28"/>
          <w:szCs w:val="28"/>
        </w:rPr>
        <w:t>Гафаров</w:t>
      </w:r>
      <w:r w:rsidR="00E042EE">
        <w:rPr>
          <w:rFonts w:eastAsia="MS Mincho"/>
          <w:sz w:val="28"/>
          <w:szCs w:val="28"/>
        </w:rPr>
        <w:t>ым</w:t>
      </w:r>
      <w:r w:rsidRPr="00E042EE" w:rsidR="00E042EE">
        <w:rPr>
          <w:rFonts w:eastAsia="MS Mincho"/>
          <w:sz w:val="28"/>
          <w:szCs w:val="28"/>
        </w:rPr>
        <w:t xml:space="preserve"> Д.Ф</w:t>
      </w:r>
      <w:r w:rsidRPr="001B512B">
        <w:rPr>
          <w:rFonts w:eastAsia="MS Mincho"/>
          <w:sz w:val="28"/>
          <w:szCs w:val="28"/>
        </w:rPr>
        <w:t>., в установленный законом срок не имеется.</w:t>
      </w:r>
    </w:p>
    <w:p w:rsidR="001B512B" w:rsidP="001B512B">
      <w:pPr>
        <w:ind w:firstLine="708"/>
        <w:jc w:val="both"/>
        <w:rPr>
          <w:rFonts w:eastAsia="MS Mincho"/>
          <w:sz w:val="28"/>
          <w:szCs w:val="28"/>
        </w:rPr>
      </w:pPr>
      <w:r w:rsidRPr="001B512B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указанному выше постановлению </w:t>
      </w:r>
      <w:r w:rsidRPr="00E042EE" w:rsidR="00E042EE">
        <w:rPr>
          <w:rFonts w:eastAsia="MS Mincho"/>
          <w:sz w:val="28"/>
          <w:szCs w:val="28"/>
        </w:rPr>
        <w:t>Гафаров</w:t>
      </w:r>
      <w:r w:rsidR="00E042EE">
        <w:rPr>
          <w:rFonts w:eastAsia="MS Mincho"/>
          <w:sz w:val="28"/>
          <w:szCs w:val="28"/>
        </w:rPr>
        <w:t>у</w:t>
      </w:r>
      <w:r w:rsidRPr="00E042EE" w:rsidR="00E042EE">
        <w:rPr>
          <w:rFonts w:eastAsia="MS Mincho"/>
          <w:sz w:val="28"/>
          <w:szCs w:val="28"/>
        </w:rPr>
        <w:t xml:space="preserve"> Д.Ф</w:t>
      </w:r>
      <w:r w:rsidRPr="009F38AE" w:rsidR="009F38AE">
        <w:rPr>
          <w:rFonts w:eastAsia="MS Mincho"/>
          <w:sz w:val="28"/>
          <w:szCs w:val="28"/>
        </w:rPr>
        <w:t>.</w:t>
      </w:r>
      <w:r w:rsidR="00FA259F">
        <w:rPr>
          <w:rFonts w:eastAsia="MS Mincho"/>
          <w:sz w:val="28"/>
          <w:szCs w:val="28"/>
        </w:rPr>
        <w:t>,</w:t>
      </w:r>
      <w:r w:rsidRPr="00FA259F" w:rsidR="00FA259F">
        <w:rPr>
          <w:rFonts w:eastAsia="MS Mincho"/>
          <w:sz w:val="28"/>
          <w:szCs w:val="28"/>
        </w:rPr>
        <w:t xml:space="preserve"> </w:t>
      </w:r>
      <w:r w:rsidRPr="001B512B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207B1E" w:rsidRPr="00050B12" w:rsidP="001B512B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050B12">
        <w:t xml:space="preserve"> </w:t>
      </w:r>
      <w:r w:rsidRPr="00E042EE" w:rsidR="00E042EE">
        <w:rPr>
          <w:rFonts w:eastAsia="MS Mincho"/>
          <w:sz w:val="28"/>
          <w:szCs w:val="28"/>
        </w:rPr>
        <w:t>Гафаров</w:t>
      </w:r>
      <w:r w:rsidR="00E042EE">
        <w:rPr>
          <w:rFonts w:eastAsia="MS Mincho"/>
          <w:sz w:val="28"/>
          <w:szCs w:val="28"/>
        </w:rPr>
        <w:t>а</w:t>
      </w:r>
      <w:r w:rsidRPr="00E042EE" w:rsidR="00E042EE">
        <w:rPr>
          <w:rFonts w:eastAsia="MS Mincho"/>
          <w:sz w:val="28"/>
          <w:szCs w:val="28"/>
        </w:rPr>
        <w:t xml:space="preserve"> Д.Ф</w:t>
      </w:r>
      <w:r w:rsidRPr="004A7DCA" w:rsidR="004A7DCA">
        <w:rPr>
          <w:rFonts w:eastAsia="MS Mincho"/>
          <w:sz w:val="28"/>
          <w:szCs w:val="28"/>
        </w:rPr>
        <w:t xml:space="preserve">. </w:t>
      </w:r>
      <w:r w:rsidRPr="009F38AE" w:rsidR="009F38AE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установленной и квалифицирует его действия по ч. 1 ст</w:t>
      </w:r>
      <w:r w:rsidRPr="00050B12">
        <w:rPr>
          <w:rFonts w:eastAsia="MS Mincho"/>
          <w:sz w:val="28"/>
          <w:szCs w:val="28"/>
        </w:rPr>
        <w:t xml:space="preserve">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 xml:space="preserve">Кодекса Российской </w:t>
      </w:r>
      <w:r w:rsidRPr="004E4BE8">
        <w:rPr>
          <w:rFonts w:eastAsia="MS Mincho"/>
          <w:sz w:val="28"/>
          <w:szCs w:val="28"/>
        </w:rPr>
        <w:t>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F51503">
        <w:t xml:space="preserve"> </w:t>
      </w:r>
      <w:r w:rsidRPr="00E042EE" w:rsidR="00E042EE">
        <w:rPr>
          <w:rFonts w:eastAsia="MS Mincho"/>
          <w:sz w:val="28"/>
          <w:szCs w:val="28"/>
        </w:rPr>
        <w:t>Гафаров</w:t>
      </w:r>
      <w:r w:rsidR="00E042EE">
        <w:rPr>
          <w:rFonts w:eastAsia="MS Mincho"/>
          <w:sz w:val="28"/>
          <w:szCs w:val="28"/>
        </w:rPr>
        <w:t>а</w:t>
      </w:r>
      <w:r w:rsidRPr="00E042EE" w:rsidR="00E042EE">
        <w:rPr>
          <w:rFonts w:eastAsia="MS Mincho"/>
          <w:sz w:val="28"/>
          <w:szCs w:val="28"/>
        </w:rPr>
        <w:t xml:space="preserve"> Д.Ф.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мировой су</w:t>
      </w:r>
      <w:r w:rsidRPr="004E4BE8">
        <w:rPr>
          <w:rFonts w:eastAsia="MS Mincho"/>
          <w:sz w:val="28"/>
          <w:szCs w:val="28"/>
        </w:rPr>
        <w:t xml:space="preserve">дья считает возможным назначить наказание в виде административного штрафа. 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DB3DAD" w:rsidP="00DB3DAD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DB3DAD" w:rsidRPr="00B51702" w:rsidP="00DB3DAD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DB3DAD" w:rsidRPr="00B51702" w:rsidP="00DB3DAD">
      <w:pPr>
        <w:rPr>
          <w:rFonts w:eastAsia="MS Mincho"/>
          <w:b/>
          <w:sz w:val="28"/>
          <w:szCs w:val="28"/>
        </w:rPr>
      </w:pPr>
    </w:p>
    <w:p w:rsidR="00DB3DAD" w:rsidRPr="008623B2" w:rsidP="00DB3DAD">
      <w:pPr>
        <w:ind w:firstLine="708"/>
        <w:jc w:val="both"/>
        <w:rPr>
          <w:rFonts w:eastAsia="MS Mincho"/>
          <w:sz w:val="28"/>
          <w:szCs w:val="28"/>
        </w:rPr>
      </w:pPr>
      <w:r w:rsidRPr="00E042EE">
        <w:rPr>
          <w:rFonts w:eastAsia="MS Mincho"/>
          <w:sz w:val="28"/>
          <w:szCs w:val="28"/>
        </w:rPr>
        <w:t xml:space="preserve">Гафарова Дениса Фирдинатовича </w:t>
      </w:r>
      <w:r w:rsidRPr="00B51702">
        <w:rPr>
          <w:rFonts w:eastAsia="MS Mincho"/>
          <w:sz w:val="28"/>
          <w:szCs w:val="28"/>
        </w:rPr>
        <w:t>при</w:t>
      </w:r>
      <w:r w:rsidRPr="00B51702">
        <w:rPr>
          <w:rFonts w:eastAsia="MS Mincho"/>
          <w:sz w:val="28"/>
          <w:szCs w:val="28"/>
        </w:rPr>
        <w:t>знать виновн</w:t>
      </w:r>
      <w:r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1</w:t>
      </w:r>
      <w:r w:rsidR="006A78ED">
        <w:rPr>
          <w:rFonts w:eastAsia="MS Mincho"/>
          <w:sz w:val="28"/>
          <w:szCs w:val="28"/>
        </w:rPr>
        <w:t>6</w:t>
      </w:r>
      <w:r>
        <w:rPr>
          <w:rFonts w:eastAsia="MS Mincho"/>
          <w:sz w:val="28"/>
          <w:szCs w:val="28"/>
        </w:rPr>
        <w:t>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одной тысячи</w:t>
      </w:r>
      <w:r w:rsidR="006A78ED">
        <w:rPr>
          <w:rFonts w:eastAsia="MS Mincho"/>
          <w:sz w:val="28"/>
          <w:szCs w:val="28"/>
        </w:rPr>
        <w:t xml:space="preserve"> шестисот</w:t>
      </w:r>
      <w:r w:rsidRPr="008623B2">
        <w:rPr>
          <w:rFonts w:eastAsia="MS Mincho"/>
          <w:sz w:val="28"/>
          <w:szCs w:val="28"/>
        </w:rPr>
        <w:t>) рублей.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Наименование банка: РКЦ </w:t>
      </w:r>
      <w:r w:rsidRPr="00EB0528">
        <w:rPr>
          <w:snapToGrid w:val="0"/>
          <w:sz w:val="28"/>
          <w:szCs w:val="28"/>
        </w:rPr>
        <w:t>Ханты-Мансийск//УФК по Ханты- Мансийскому автономному округу - Югре г. Ханты-Мансийск;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БИК </w:t>
      </w:r>
      <w:r w:rsidRPr="00EB0528">
        <w:rPr>
          <w:snapToGrid w:val="0"/>
          <w:sz w:val="28"/>
          <w:szCs w:val="28"/>
        </w:rPr>
        <w:t>007162163;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>
        <w:rPr>
          <w:snapToGrid w:val="0"/>
          <w:sz w:val="28"/>
          <w:szCs w:val="28"/>
        </w:rPr>
        <w:t>72011601203019000140</w:t>
      </w:r>
      <w:r w:rsidRPr="00EB0528">
        <w:rPr>
          <w:snapToGrid w:val="0"/>
          <w:sz w:val="28"/>
          <w:szCs w:val="28"/>
        </w:rPr>
        <w:t>;</w:t>
      </w:r>
    </w:p>
    <w:p w:rsidR="00DB3DAD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="00092859">
        <w:rPr>
          <w:snapToGrid w:val="0"/>
          <w:sz w:val="28"/>
          <w:szCs w:val="28"/>
        </w:rPr>
        <w:t>----</w:t>
      </w:r>
      <w:r w:rsidRPr="00EB0528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DB3DAD" w:rsidRPr="00B51702" w:rsidP="00DB3D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Разъяснить лицу, привлека</w:t>
      </w:r>
      <w:r w:rsidRPr="00B51702">
        <w:rPr>
          <w:snapToGrid w:val="0"/>
          <w:sz w:val="28"/>
          <w:szCs w:val="28"/>
        </w:rPr>
        <w:t xml:space="preserve">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</w:t>
      </w:r>
      <w:r w:rsidRPr="00B51702">
        <w:rPr>
          <w:sz w:val="28"/>
          <w:szCs w:val="28"/>
        </w:rPr>
        <w:t>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</w:t>
      </w:r>
      <w:r w:rsidRPr="00B51702">
        <w:rPr>
          <w:sz w:val="28"/>
          <w:szCs w:val="28"/>
        </w:rPr>
        <w:t>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</w:t>
      </w:r>
      <w:r w:rsidRPr="00B51702">
        <w:rPr>
          <w:sz w:val="28"/>
          <w:szCs w:val="28"/>
        </w:rPr>
        <w:t>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</w:t>
      </w:r>
      <w:r w:rsidRPr="00B51702">
        <w:rPr>
          <w:sz w:val="28"/>
          <w:szCs w:val="28"/>
        </w:rPr>
        <w:t>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</w:t>
      </w:r>
      <w:r w:rsidRPr="00B51702">
        <w:rPr>
          <w:sz w:val="28"/>
          <w:szCs w:val="28"/>
        </w:rPr>
        <w:t xml:space="preserve">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</w:t>
      </w:r>
      <w:r w:rsidRPr="00B51702">
        <w:rPr>
          <w:sz w:val="28"/>
          <w:szCs w:val="28"/>
        </w:rPr>
        <w:t>ние десяти суток постановление о наложении административного штрафа с отметкой о его неуплате судебному приставу-</w:t>
      </w:r>
      <w:r w:rsidRPr="00B51702">
        <w:rPr>
          <w:sz w:val="28"/>
          <w:szCs w:val="28"/>
        </w:rPr>
        <w:t xml:space="preserve">исполнителю для исполнения в порядке, предусмотренном федеральным законодательством. </w:t>
      </w:r>
    </w:p>
    <w:p w:rsidR="00DB3DAD" w:rsidRPr="00B51702" w:rsidP="00DB3DA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обжаловано и опротестовано в теч</w:t>
      </w:r>
      <w:r w:rsidRPr="00B51702">
        <w:rPr>
          <w:rFonts w:eastAsia="MS Mincho"/>
          <w:sz w:val="28"/>
          <w:szCs w:val="28"/>
        </w:rPr>
        <w:t xml:space="preserve">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DB3DAD" w:rsidRPr="00B51702" w:rsidP="00DB3DAD">
      <w:pPr>
        <w:ind w:firstLine="708"/>
        <w:jc w:val="both"/>
        <w:rPr>
          <w:rFonts w:eastAsia="MS Mincho"/>
          <w:sz w:val="28"/>
          <w:szCs w:val="28"/>
        </w:rPr>
      </w:pPr>
    </w:p>
    <w:p w:rsidR="00DB3DAD" w:rsidRPr="00B51702" w:rsidP="00DB3DA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</w:t>
      </w:r>
      <w:r w:rsidR="00092859">
        <w:rPr>
          <w:rFonts w:eastAsia="MS Mincho"/>
          <w:sz w:val="28"/>
          <w:szCs w:val="28"/>
        </w:rPr>
        <w:t xml:space="preserve">                          </w:t>
      </w:r>
      <w:r w:rsidRPr="00B51702">
        <w:rPr>
          <w:rFonts w:eastAsia="MS Mincho"/>
          <w:sz w:val="28"/>
          <w:szCs w:val="28"/>
        </w:rPr>
        <w:t xml:space="preserve">     Е.И. Костарева </w:t>
      </w:r>
    </w:p>
    <w:p w:rsidR="00DB3DAD" w:rsidP="00DB3DAD">
      <w:pPr>
        <w:rPr>
          <w:rFonts w:eastAsia="MS Mincho"/>
          <w:sz w:val="28"/>
          <w:szCs w:val="28"/>
        </w:rPr>
      </w:pPr>
    </w:p>
    <w:p w:rsidR="00216575" w:rsidRPr="00437ADA" w:rsidP="00DB3DA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</w:instrText>
        </w:r>
        <w:r>
          <w:instrText xml:space="preserve">   \* MERGEFORMAT</w:instrText>
        </w:r>
        <w:r>
          <w:fldChar w:fldCharType="separate"/>
        </w:r>
        <w:r w:rsidR="00092859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E042EE">
      <w:t>2</w:t>
    </w:r>
    <w:r w:rsidR="003D3728">
      <w:t>007</w:t>
    </w:r>
    <w:r w:rsidRPr="00437ADA">
      <w:t>-</w:t>
    </w:r>
    <w:r w:rsidR="003D3728">
      <w:t>89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57F93"/>
    <w:rsid w:val="0006214C"/>
    <w:rsid w:val="00066089"/>
    <w:rsid w:val="00074459"/>
    <w:rsid w:val="0007643D"/>
    <w:rsid w:val="0007725C"/>
    <w:rsid w:val="00077620"/>
    <w:rsid w:val="00082BB2"/>
    <w:rsid w:val="000850F9"/>
    <w:rsid w:val="000850FB"/>
    <w:rsid w:val="00087821"/>
    <w:rsid w:val="000901C6"/>
    <w:rsid w:val="0009103F"/>
    <w:rsid w:val="00092859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512B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B1E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A555C"/>
    <w:rsid w:val="002B3674"/>
    <w:rsid w:val="002B47CC"/>
    <w:rsid w:val="002B71A0"/>
    <w:rsid w:val="002C039B"/>
    <w:rsid w:val="002C03CA"/>
    <w:rsid w:val="002C14D5"/>
    <w:rsid w:val="002C27CE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4C"/>
    <w:rsid w:val="003141EE"/>
    <w:rsid w:val="0032073E"/>
    <w:rsid w:val="00324D1D"/>
    <w:rsid w:val="00326268"/>
    <w:rsid w:val="003302FF"/>
    <w:rsid w:val="00333D54"/>
    <w:rsid w:val="0033587C"/>
    <w:rsid w:val="00335BDA"/>
    <w:rsid w:val="00341567"/>
    <w:rsid w:val="003417F9"/>
    <w:rsid w:val="00346966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0B3E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3728"/>
    <w:rsid w:val="003D41A5"/>
    <w:rsid w:val="003D4319"/>
    <w:rsid w:val="003D474A"/>
    <w:rsid w:val="003D7B7B"/>
    <w:rsid w:val="003E6E01"/>
    <w:rsid w:val="003F0A30"/>
    <w:rsid w:val="003F18DC"/>
    <w:rsid w:val="003F1ECA"/>
    <w:rsid w:val="003F256E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A7DCA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2546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1F38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3519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8ED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99B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455B4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17A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8F382F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5F93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9F38AE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1131"/>
    <w:rsid w:val="00A337AA"/>
    <w:rsid w:val="00A3402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5C13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67B2D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0B70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5B27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5BD3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6E3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3DAD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42EE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673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513"/>
    <w:rsid w:val="00F2490C"/>
    <w:rsid w:val="00F267D1"/>
    <w:rsid w:val="00F26B60"/>
    <w:rsid w:val="00F26E2C"/>
    <w:rsid w:val="00F2773C"/>
    <w:rsid w:val="00F347F7"/>
    <w:rsid w:val="00F359FE"/>
    <w:rsid w:val="00F363A9"/>
    <w:rsid w:val="00F40ABB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259F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F3E72-F8BD-4717-94E2-F7FDEBFF4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